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E6D7" w14:textId="77777777" w:rsidR="006D27C7" w:rsidRDefault="006D27C7" w:rsidP="006D27C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5162E" wp14:editId="34B0C7F1">
            <wp:simplePos x="0" y="0"/>
            <wp:positionH relativeFrom="margin">
              <wp:posOffset>297815</wp:posOffset>
            </wp:positionH>
            <wp:positionV relativeFrom="margin">
              <wp:posOffset>-21590</wp:posOffset>
            </wp:positionV>
            <wp:extent cx="3517900" cy="926465"/>
            <wp:effectExtent l="0" t="0" r="6350" b="6985"/>
            <wp:wrapSquare wrapText="bothSides"/>
            <wp:docPr id="3" name="Picture 3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08B31" w14:textId="77777777" w:rsidR="006D27C7" w:rsidRDefault="006D27C7" w:rsidP="006D27C7">
      <w:pPr>
        <w:rPr>
          <w:noProof/>
        </w:rPr>
      </w:pPr>
    </w:p>
    <w:p w14:paraId="0F889C6A" w14:textId="77777777" w:rsidR="006D27C7" w:rsidRDefault="006D27C7" w:rsidP="006D27C7">
      <w:pPr>
        <w:rPr>
          <w:noProof/>
        </w:rPr>
      </w:pPr>
    </w:p>
    <w:p w14:paraId="06E5382C" w14:textId="77777777" w:rsidR="006D27C7" w:rsidRDefault="006D27C7" w:rsidP="006D27C7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14:paraId="22A8A32A" w14:textId="77777777" w:rsidR="006D27C7" w:rsidRPr="000067F6" w:rsidRDefault="006D27C7" w:rsidP="006D27C7">
      <w:pPr>
        <w:tabs>
          <w:tab w:val="left" w:pos="8190"/>
        </w:tabs>
        <w:jc w:val="center"/>
        <w:rPr>
          <w:rFonts w:ascii="Georgia" w:hAnsi="Georgia"/>
          <w:b/>
          <w:noProof/>
          <w:sz w:val="24"/>
          <w:szCs w:val="24"/>
        </w:rPr>
      </w:pPr>
      <w:r w:rsidRPr="000067F6">
        <w:rPr>
          <w:rFonts w:ascii="Georgia" w:hAnsi="Georgia"/>
          <w:b/>
          <w:sz w:val="24"/>
          <w:szCs w:val="24"/>
        </w:rPr>
        <w:t>GFWC Woman’s Club of Westminster, Inc.</w:t>
      </w:r>
    </w:p>
    <w:p w14:paraId="3A88380F" w14:textId="77777777" w:rsidR="006D27C7" w:rsidRPr="000067F6" w:rsidRDefault="006D27C7" w:rsidP="006D27C7">
      <w:pPr>
        <w:tabs>
          <w:tab w:val="left" w:pos="8190"/>
        </w:tabs>
        <w:jc w:val="center"/>
        <w:rPr>
          <w:rFonts w:ascii="Georgia" w:hAnsi="Georgia"/>
          <w:b/>
          <w:noProof/>
          <w:sz w:val="24"/>
          <w:szCs w:val="24"/>
        </w:rPr>
      </w:pPr>
      <w:r w:rsidRPr="000067F6">
        <w:rPr>
          <w:rFonts w:ascii="Georgia" w:hAnsi="Georgia"/>
          <w:b/>
          <w:noProof/>
          <w:sz w:val="24"/>
          <w:szCs w:val="24"/>
        </w:rPr>
        <w:t>Press Release</w:t>
      </w:r>
    </w:p>
    <w:p w14:paraId="16DB5AF6" w14:textId="450053E7" w:rsidR="006D27C7" w:rsidRPr="000067F6" w:rsidRDefault="006D27C7" w:rsidP="006D27C7">
      <w:pPr>
        <w:tabs>
          <w:tab w:val="left" w:pos="8190"/>
        </w:tabs>
        <w:jc w:val="center"/>
        <w:rPr>
          <w:rFonts w:ascii="Georgia" w:hAnsi="Georgia"/>
          <w:b/>
          <w:noProof/>
          <w:sz w:val="24"/>
          <w:szCs w:val="24"/>
        </w:rPr>
      </w:pPr>
      <w:r w:rsidRPr="000067F6">
        <w:rPr>
          <w:rFonts w:ascii="Georgia" w:hAnsi="Georgia"/>
          <w:b/>
          <w:noProof/>
          <w:sz w:val="24"/>
          <w:szCs w:val="24"/>
        </w:rPr>
        <w:t xml:space="preserve">Submitted </w:t>
      </w:r>
      <w:r w:rsidR="00971246" w:rsidRPr="000067F6">
        <w:rPr>
          <w:rFonts w:ascii="Georgia" w:hAnsi="Georgia"/>
          <w:b/>
          <w:noProof/>
          <w:sz w:val="24"/>
          <w:szCs w:val="24"/>
        </w:rPr>
        <w:t xml:space="preserve">March </w:t>
      </w:r>
      <w:r w:rsidR="004B4923">
        <w:rPr>
          <w:rFonts w:ascii="Georgia" w:hAnsi="Georgia"/>
          <w:b/>
          <w:noProof/>
          <w:sz w:val="24"/>
          <w:szCs w:val="24"/>
        </w:rPr>
        <w:t>10</w:t>
      </w:r>
      <w:r w:rsidR="00971246" w:rsidRPr="000067F6">
        <w:rPr>
          <w:rFonts w:ascii="Georgia" w:hAnsi="Georgia"/>
          <w:b/>
          <w:noProof/>
          <w:sz w:val="24"/>
          <w:szCs w:val="24"/>
        </w:rPr>
        <w:t xml:space="preserve">, </w:t>
      </w:r>
      <w:r w:rsidRPr="000067F6">
        <w:rPr>
          <w:rFonts w:ascii="Georgia" w:hAnsi="Georgia"/>
          <w:b/>
          <w:noProof/>
          <w:sz w:val="24"/>
          <w:szCs w:val="24"/>
        </w:rPr>
        <w:t xml:space="preserve"> 2017</w:t>
      </w:r>
    </w:p>
    <w:p w14:paraId="783D5C17" w14:textId="77777777" w:rsidR="006D27C7" w:rsidRPr="000067F6" w:rsidRDefault="006D27C7" w:rsidP="006D27C7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14:paraId="6502DE8E" w14:textId="77777777" w:rsidR="006D27C7" w:rsidRPr="000067F6" w:rsidRDefault="006D27C7" w:rsidP="006D27C7">
      <w:pPr>
        <w:tabs>
          <w:tab w:val="left" w:pos="819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0067F6">
        <w:rPr>
          <w:rFonts w:ascii="Georgia" w:hAnsi="Georgia"/>
          <w:b/>
          <w:sz w:val="24"/>
          <w:szCs w:val="24"/>
        </w:rPr>
        <w:t xml:space="preserve">Contact Mary Lou Poirier </w:t>
      </w:r>
    </w:p>
    <w:p w14:paraId="3A20E5B2" w14:textId="77777777" w:rsidR="006D27C7" w:rsidRPr="000067F6" w:rsidRDefault="00B85C51" w:rsidP="006D27C7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hyperlink r:id="rId5" w:history="1">
        <w:r w:rsidR="006D27C7" w:rsidRPr="000067F6">
          <w:rPr>
            <w:rStyle w:val="Hyperlink"/>
            <w:rFonts w:ascii="Georgia" w:hAnsi="Georgia"/>
            <w:b/>
            <w:sz w:val="24"/>
            <w:szCs w:val="24"/>
          </w:rPr>
          <w:t>gloupoirier@gmail.com</w:t>
        </w:r>
      </w:hyperlink>
      <w:r w:rsidR="006D27C7" w:rsidRPr="000067F6">
        <w:rPr>
          <w:rFonts w:ascii="Georgia" w:hAnsi="Georgia"/>
          <w:b/>
          <w:sz w:val="24"/>
          <w:szCs w:val="24"/>
        </w:rPr>
        <w:t xml:space="preserve"> or 410-871-9102</w:t>
      </w:r>
    </w:p>
    <w:p w14:paraId="1F3EB649" w14:textId="7DE86B31" w:rsidR="006D27C7" w:rsidRPr="000067F6" w:rsidRDefault="006D27C7" w:rsidP="006D27C7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0067F6">
        <w:rPr>
          <w:rFonts w:ascii="Georgia" w:hAnsi="Georgia"/>
          <w:b/>
          <w:sz w:val="24"/>
          <w:szCs w:val="24"/>
        </w:rPr>
        <w:t xml:space="preserve"> </w:t>
      </w:r>
    </w:p>
    <w:p w14:paraId="43E3DAA6" w14:textId="283D0CB5" w:rsidR="006D27C7" w:rsidRDefault="006D27C7" w:rsidP="006D27C7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0067F6">
        <w:rPr>
          <w:rFonts w:ascii="Georgia" w:hAnsi="Georgia"/>
          <w:b/>
          <w:sz w:val="24"/>
          <w:szCs w:val="24"/>
        </w:rPr>
        <w:t>GFWC Woma</w:t>
      </w:r>
      <w:r w:rsidR="00ED5066">
        <w:rPr>
          <w:rFonts w:ascii="Georgia" w:hAnsi="Georgia"/>
          <w:b/>
          <w:sz w:val="24"/>
          <w:szCs w:val="24"/>
        </w:rPr>
        <w:t xml:space="preserve">n’s Club of Westminster members decorate Tree of Kindness and hear </w:t>
      </w:r>
      <w:r w:rsidRPr="000067F6">
        <w:rPr>
          <w:rFonts w:ascii="Georgia" w:hAnsi="Georgia"/>
          <w:b/>
          <w:sz w:val="24"/>
          <w:szCs w:val="24"/>
        </w:rPr>
        <w:t xml:space="preserve">two dynamic speakers </w:t>
      </w:r>
      <w:r w:rsidR="00ED5066">
        <w:rPr>
          <w:rFonts w:ascii="Georgia" w:hAnsi="Georgia"/>
          <w:b/>
          <w:sz w:val="24"/>
          <w:szCs w:val="24"/>
        </w:rPr>
        <w:t>at Valentine’s Day meeting.</w:t>
      </w:r>
    </w:p>
    <w:p w14:paraId="26D0F1AB" w14:textId="5A7D351D" w:rsidR="00ED5066" w:rsidRPr="000067F6" w:rsidRDefault="00ED5066" w:rsidP="006D27C7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Tree of Kindness was decorated by </w:t>
      </w:r>
      <w:r w:rsidR="00B85C51">
        <w:rPr>
          <w:rFonts w:ascii="Georgia" w:hAnsi="Georgia"/>
          <w:b/>
          <w:sz w:val="24"/>
          <w:szCs w:val="24"/>
        </w:rPr>
        <w:t xml:space="preserve">the </w:t>
      </w:r>
      <w:r>
        <w:rPr>
          <w:rFonts w:ascii="Georgia" w:hAnsi="Georgia"/>
          <w:b/>
          <w:sz w:val="24"/>
          <w:szCs w:val="24"/>
        </w:rPr>
        <w:t xml:space="preserve">members at their Valentine’s Day meeting with hearts inscribed with a good deed </w:t>
      </w:r>
      <w:r w:rsidR="00B85C51">
        <w:rPr>
          <w:rFonts w:ascii="Georgia" w:hAnsi="Georgia"/>
          <w:b/>
          <w:sz w:val="24"/>
          <w:szCs w:val="24"/>
        </w:rPr>
        <w:t>a</w:t>
      </w:r>
      <w:r>
        <w:rPr>
          <w:rFonts w:ascii="Georgia" w:hAnsi="Georgia"/>
          <w:b/>
          <w:sz w:val="24"/>
          <w:szCs w:val="24"/>
        </w:rPr>
        <w:t xml:space="preserve"> member had performed during the past year.  The range of inspiring messages ranged from making soup for a soup kitchen, to helping care for a disabled friend or relative.</w:t>
      </w:r>
      <w:bookmarkStart w:id="0" w:name="_GoBack"/>
      <w:bookmarkEnd w:id="0"/>
    </w:p>
    <w:p w14:paraId="565954FF" w14:textId="048777B8" w:rsidR="0028452B" w:rsidRPr="007704CC" w:rsidRDefault="00ED5066" w:rsidP="000067F6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Clubwomen were </w:t>
      </w:r>
      <w:r w:rsidR="00B85C51">
        <w:rPr>
          <w:rFonts w:ascii="Georgia" w:hAnsi="Georgia"/>
          <w:b/>
          <w:sz w:val="24"/>
          <w:szCs w:val="24"/>
        </w:rPr>
        <w:t>then privileged to</w:t>
      </w:r>
      <w:r>
        <w:rPr>
          <w:rFonts w:ascii="Georgia" w:hAnsi="Georgia"/>
          <w:b/>
          <w:sz w:val="24"/>
          <w:szCs w:val="24"/>
        </w:rPr>
        <w:t xml:space="preserve"> hear two dynamic </w:t>
      </w:r>
      <w:r w:rsidR="00B85C51">
        <w:rPr>
          <w:rFonts w:ascii="Georgia" w:hAnsi="Georgia"/>
          <w:b/>
          <w:sz w:val="24"/>
          <w:szCs w:val="24"/>
        </w:rPr>
        <w:t>speakers. The</w:t>
      </w:r>
      <w:r w:rsidR="004B4923">
        <w:rPr>
          <w:rFonts w:ascii="Georgia" w:hAnsi="Georgia"/>
          <w:b/>
          <w:sz w:val="24"/>
          <w:szCs w:val="24"/>
        </w:rPr>
        <w:t xml:space="preserve"> </w:t>
      </w:r>
      <w:r w:rsidR="004B4923" w:rsidRPr="000067F6">
        <w:rPr>
          <w:rFonts w:ascii="Georgia" w:hAnsi="Georgia"/>
          <w:b/>
          <w:sz w:val="24"/>
          <w:szCs w:val="24"/>
        </w:rPr>
        <w:t>first</w:t>
      </w:r>
      <w:r w:rsidR="000250B5" w:rsidRPr="000067F6">
        <w:rPr>
          <w:rFonts w:ascii="Georgia" w:hAnsi="Georgia"/>
          <w:b/>
          <w:sz w:val="24"/>
          <w:szCs w:val="24"/>
        </w:rPr>
        <w:t xml:space="preserve"> </w:t>
      </w:r>
      <w:r w:rsidR="00635DF6" w:rsidRPr="000067F6">
        <w:rPr>
          <w:rFonts w:ascii="Georgia" w:hAnsi="Georgia"/>
          <w:b/>
          <w:sz w:val="24"/>
          <w:szCs w:val="24"/>
        </w:rPr>
        <w:t>speaker, introduced</w:t>
      </w:r>
      <w:r w:rsidR="006D27C7" w:rsidRPr="000067F6">
        <w:rPr>
          <w:rFonts w:ascii="Georgia" w:hAnsi="Georgia"/>
          <w:b/>
          <w:sz w:val="24"/>
          <w:szCs w:val="24"/>
        </w:rPr>
        <w:t xml:space="preserve"> by member Sally Marks</w:t>
      </w:r>
      <w:r w:rsidR="000250B5" w:rsidRPr="000067F6">
        <w:rPr>
          <w:rFonts w:ascii="Georgia" w:hAnsi="Georgia"/>
          <w:b/>
          <w:sz w:val="24"/>
          <w:szCs w:val="24"/>
        </w:rPr>
        <w:t>,</w:t>
      </w:r>
      <w:r w:rsidR="006D27C7" w:rsidRPr="000067F6">
        <w:rPr>
          <w:rFonts w:ascii="Georgia" w:hAnsi="Georgia"/>
          <w:b/>
          <w:sz w:val="24"/>
          <w:szCs w:val="24"/>
        </w:rPr>
        <w:t xml:space="preserve"> </w:t>
      </w:r>
      <w:r w:rsidR="00700462" w:rsidRPr="000067F6">
        <w:rPr>
          <w:rFonts w:ascii="Georgia" w:hAnsi="Georgia"/>
          <w:b/>
          <w:sz w:val="24"/>
          <w:szCs w:val="24"/>
        </w:rPr>
        <w:t>Co</w:t>
      </w:r>
      <w:r w:rsidR="00700462" w:rsidRPr="004B4923">
        <w:rPr>
          <w:rFonts w:ascii="Georgia" w:hAnsi="Georgia"/>
          <w:b/>
          <w:sz w:val="24"/>
          <w:szCs w:val="24"/>
        </w:rPr>
        <w:t>-</w:t>
      </w:r>
      <w:r w:rsidR="008E69B7" w:rsidRPr="004B4923">
        <w:rPr>
          <w:rFonts w:ascii="Georgia" w:hAnsi="Georgia"/>
          <w:b/>
          <w:sz w:val="24"/>
          <w:szCs w:val="24"/>
        </w:rPr>
        <w:t xml:space="preserve"> </w:t>
      </w:r>
      <w:r w:rsidR="000067F6" w:rsidRPr="004B4923">
        <w:rPr>
          <w:rStyle w:val="Heading2Char"/>
          <w:rFonts w:ascii="Georgia" w:hAnsi="Georgia"/>
          <w:b/>
          <w:color w:val="auto"/>
          <w:sz w:val="24"/>
          <w:szCs w:val="24"/>
        </w:rPr>
        <w:t>Chairman of International Outreach, was Nancy Rogers.  Rogers</w:t>
      </w:r>
      <w:r w:rsidR="000067F6" w:rsidRPr="004B4923">
        <w:rPr>
          <w:rFonts w:ascii="Georgia" w:hAnsi="Georgia"/>
          <w:b/>
          <w:sz w:val="24"/>
          <w:szCs w:val="24"/>
        </w:rPr>
        <w:t xml:space="preserve"> </w:t>
      </w:r>
      <w:r w:rsidR="00971246" w:rsidRPr="004B4923">
        <w:rPr>
          <w:rFonts w:ascii="Georgia" w:hAnsi="Georgia"/>
          <w:b/>
          <w:sz w:val="24"/>
          <w:szCs w:val="24"/>
        </w:rPr>
        <w:t>brought with her</w:t>
      </w:r>
      <w:r w:rsidR="008E69B7" w:rsidRPr="004B4923">
        <w:rPr>
          <w:rFonts w:ascii="Georgia" w:hAnsi="Georgia"/>
          <w:b/>
          <w:sz w:val="24"/>
          <w:szCs w:val="24"/>
        </w:rPr>
        <w:t xml:space="preserve"> to the p</w:t>
      </w:r>
      <w:r w:rsidR="00E71F35" w:rsidRPr="004B4923">
        <w:rPr>
          <w:rFonts w:ascii="Georgia" w:hAnsi="Georgia"/>
          <w:b/>
          <w:sz w:val="24"/>
          <w:szCs w:val="24"/>
        </w:rPr>
        <w:t>odium</w:t>
      </w:r>
      <w:r w:rsidR="00440E50" w:rsidRPr="004B4923">
        <w:rPr>
          <w:rFonts w:ascii="Georgia" w:hAnsi="Georgia"/>
          <w:b/>
          <w:sz w:val="24"/>
          <w:szCs w:val="24"/>
        </w:rPr>
        <w:t xml:space="preserve"> Connie Rooney</w:t>
      </w:r>
      <w:r w:rsidR="006D27C7" w:rsidRPr="004B4923">
        <w:rPr>
          <w:rFonts w:ascii="Georgia" w:hAnsi="Georgia"/>
          <w:b/>
          <w:sz w:val="24"/>
          <w:szCs w:val="24"/>
        </w:rPr>
        <w:t xml:space="preserve"> who had accompanied</w:t>
      </w:r>
      <w:r w:rsidR="006D27C7" w:rsidRPr="000067F6">
        <w:rPr>
          <w:rFonts w:ascii="Georgia" w:hAnsi="Georgia"/>
          <w:b/>
          <w:sz w:val="24"/>
          <w:szCs w:val="24"/>
        </w:rPr>
        <w:t xml:space="preserve"> her on a mission trip to </w:t>
      </w:r>
      <w:r w:rsidR="00E71F35" w:rsidRPr="000067F6">
        <w:rPr>
          <w:rFonts w:ascii="Georgia" w:hAnsi="Georgia"/>
          <w:b/>
          <w:sz w:val="24"/>
          <w:szCs w:val="24"/>
        </w:rPr>
        <w:t>Guatemala</w:t>
      </w:r>
      <w:r w:rsidR="00B85C51">
        <w:rPr>
          <w:rFonts w:ascii="Georgia" w:hAnsi="Georgia"/>
          <w:b/>
          <w:sz w:val="24"/>
          <w:szCs w:val="24"/>
        </w:rPr>
        <w:t xml:space="preserve"> which was sponsored </w:t>
      </w:r>
      <w:r w:rsidR="00B85C51" w:rsidRPr="00B85C51">
        <w:rPr>
          <w:rFonts w:ascii="Georgia" w:hAnsi="Georgia"/>
          <w:b/>
          <w:sz w:val="24"/>
          <w:szCs w:val="24"/>
        </w:rPr>
        <w:t xml:space="preserve">by </w:t>
      </w:r>
      <w:r w:rsidR="00B85C51" w:rsidRPr="00B85C51">
        <w:rPr>
          <w:rFonts w:ascii="Georgia" w:hAnsi="Georgia" w:cs="Calibri"/>
          <w:b/>
          <w:sz w:val="24"/>
          <w:szCs w:val="24"/>
          <w:shd w:val="clear" w:color="auto" w:fill="FFFFFF"/>
        </w:rPr>
        <w:t>First Presbyterian Church of Westminster</w:t>
      </w:r>
      <w:r w:rsidR="00E71F35" w:rsidRPr="000067F6">
        <w:rPr>
          <w:rFonts w:ascii="Georgia" w:hAnsi="Georgia"/>
          <w:b/>
          <w:sz w:val="24"/>
          <w:szCs w:val="24"/>
        </w:rPr>
        <w:t xml:space="preserve">. </w:t>
      </w:r>
      <w:r w:rsidR="00CF1344" w:rsidRPr="000067F6">
        <w:rPr>
          <w:rFonts w:ascii="Georgia" w:hAnsi="Georgia"/>
          <w:b/>
          <w:sz w:val="24"/>
          <w:szCs w:val="24"/>
        </w:rPr>
        <w:t>Rogers is a nurse and with other medical personnel held clinics at the sites they visited.  She</w:t>
      </w:r>
      <w:r w:rsidR="006D27C7" w:rsidRPr="000067F6">
        <w:rPr>
          <w:rFonts w:ascii="Georgia" w:hAnsi="Georgia"/>
          <w:b/>
          <w:sz w:val="24"/>
          <w:szCs w:val="24"/>
        </w:rPr>
        <w:t xml:space="preserve"> came to thank club</w:t>
      </w:r>
      <w:r w:rsidR="004B06A7" w:rsidRPr="000067F6">
        <w:rPr>
          <w:rFonts w:ascii="Georgia" w:hAnsi="Georgia"/>
          <w:b/>
          <w:sz w:val="24"/>
          <w:szCs w:val="24"/>
        </w:rPr>
        <w:t xml:space="preserve"> </w:t>
      </w:r>
      <w:r w:rsidR="006D27C7" w:rsidRPr="000067F6">
        <w:rPr>
          <w:rFonts w:ascii="Georgia" w:hAnsi="Georgia"/>
          <w:b/>
          <w:sz w:val="24"/>
          <w:szCs w:val="24"/>
        </w:rPr>
        <w:t xml:space="preserve">members who had </w:t>
      </w:r>
      <w:r w:rsidR="00E71F35" w:rsidRPr="000067F6">
        <w:rPr>
          <w:rFonts w:ascii="Georgia" w:hAnsi="Georgia"/>
          <w:b/>
          <w:sz w:val="24"/>
          <w:szCs w:val="24"/>
        </w:rPr>
        <w:t>made simple</w:t>
      </w:r>
      <w:r w:rsidR="006D27C7" w:rsidRPr="000067F6">
        <w:rPr>
          <w:rFonts w:ascii="Georgia" w:hAnsi="Georgia"/>
          <w:b/>
          <w:sz w:val="24"/>
          <w:szCs w:val="24"/>
        </w:rPr>
        <w:t xml:space="preserve"> tie shoulder cotton sundresses </w:t>
      </w:r>
      <w:r w:rsidR="00D666DE" w:rsidRPr="000067F6">
        <w:rPr>
          <w:rFonts w:ascii="Georgia" w:hAnsi="Georgia"/>
          <w:b/>
          <w:sz w:val="24"/>
          <w:szCs w:val="24"/>
        </w:rPr>
        <w:t xml:space="preserve">from donated material </w:t>
      </w:r>
      <w:r w:rsidR="00CF1344" w:rsidRPr="000067F6">
        <w:rPr>
          <w:rFonts w:ascii="Georgia" w:hAnsi="Georgia"/>
          <w:b/>
          <w:sz w:val="24"/>
          <w:szCs w:val="24"/>
        </w:rPr>
        <w:t xml:space="preserve">for </w:t>
      </w:r>
      <w:r w:rsidR="006D27C7" w:rsidRPr="000067F6">
        <w:rPr>
          <w:rFonts w:ascii="Georgia" w:hAnsi="Georgia"/>
          <w:b/>
          <w:sz w:val="24"/>
          <w:szCs w:val="24"/>
        </w:rPr>
        <w:t xml:space="preserve">children </w:t>
      </w:r>
      <w:r w:rsidR="00CF1344" w:rsidRPr="000067F6">
        <w:rPr>
          <w:rFonts w:ascii="Georgia" w:hAnsi="Georgia"/>
          <w:b/>
          <w:sz w:val="24"/>
          <w:szCs w:val="24"/>
        </w:rPr>
        <w:t>in</w:t>
      </w:r>
      <w:r w:rsidR="006D27C7" w:rsidRPr="000067F6">
        <w:rPr>
          <w:rFonts w:ascii="Georgia" w:hAnsi="Georgia"/>
          <w:b/>
          <w:sz w:val="24"/>
          <w:szCs w:val="24"/>
        </w:rPr>
        <w:t xml:space="preserve"> areas </w:t>
      </w:r>
      <w:r w:rsidR="00CF1344" w:rsidRPr="000067F6">
        <w:rPr>
          <w:rFonts w:ascii="Georgia" w:hAnsi="Georgia"/>
          <w:b/>
          <w:sz w:val="24"/>
          <w:szCs w:val="24"/>
        </w:rPr>
        <w:t>which were</w:t>
      </w:r>
      <w:r w:rsidR="006D27C7" w:rsidRPr="000067F6">
        <w:rPr>
          <w:rFonts w:ascii="Georgia" w:hAnsi="Georgia"/>
          <w:b/>
          <w:sz w:val="24"/>
          <w:szCs w:val="24"/>
        </w:rPr>
        <w:t xml:space="preserve"> visited by </w:t>
      </w:r>
      <w:r w:rsidR="004B06A7" w:rsidRPr="000067F6">
        <w:rPr>
          <w:rFonts w:ascii="Georgia" w:hAnsi="Georgia"/>
          <w:b/>
          <w:sz w:val="24"/>
          <w:szCs w:val="24"/>
        </w:rPr>
        <w:t>the mission members.  They described the severe p</w:t>
      </w:r>
      <w:r w:rsidR="006D27C7" w:rsidRPr="000067F6">
        <w:rPr>
          <w:rFonts w:ascii="Georgia" w:hAnsi="Georgia"/>
          <w:b/>
          <w:sz w:val="24"/>
          <w:szCs w:val="24"/>
        </w:rPr>
        <w:t xml:space="preserve">overty and </w:t>
      </w:r>
      <w:r w:rsidR="004B06A7" w:rsidRPr="000067F6">
        <w:rPr>
          <w:rFonts w:ascii="Georgia" w:hAnsi="Georgia"/>
          <w:b/>
          <w:sz w:val="24"/>
          <w:szCs w:val="24"/>
        </w:rPr>
        <w:t xml:space="preserve">lack of the basic needs of </w:t>
      </w:r>
      <w:r w:rsidR="00E71F35" w:rsidRPr="000067F6">
        <w:rPr>
          <w:rFonts w:ascii="Georgia" w:hAnsi="Georgia"/>
          <w:b/>
          <w:sz w:val="24"/>
          <w:szCs w:val="24"/>
        </w:rPr>
        <w:t>food, clean</w:t>
      </w:r>
      <w:r w:rsidR="004B06A7" w:rsidRPr="000067F6">
        <w:rPr>
          <w:rFonts w:ascii="Georgia" w:hAnsi="Georgia"/>
          <w:b/>
          <w:sz w:val="24"/>
          <w:szCs w:val="24"/>
        </w:rPr>
        <w:t xml:space="preserve"> water and medical </w:t>
      </w:r>
      <w:r w:rsidR="004B4923">
        <w:rPr>
          <w:rFonts w:ascii="Georgia" w:hAnsi="Georgia"/>
          <w:b/>
          <w:sz w:val="24"/>
          <w:szCs w:val="24"/>
        </w:rPr>
        <w:t>assistance</w:t>
      </w:r>
      <w:r w:rsidR="004B06A7" w:rsidRPr="000067F6">
        <w:rPr>
          <w:rFonts w:ascii="Georgia" w:hAnsi="Georgia"/>
          <w:b/>
          <w:sz w:val="24"/>
          <w:szCs w:val="24"/>
        </w:rPr>
        <w:t xml:space="preserve"> with which the residents must cope.  A slide show of photographs accompanied their presentation and gave members a glimpse of the beautiful countryside and some of its people</w:t>
      </w:r>
      <w:r w:rsidR="00CF1344" w:rsidRPr="000067F6">
        <w:rPr>
          <w:rFonts w:ascii="Georgia" w:hAnsi="Georgia"/>
          <w:b/>
          <w:sz w:val="24"/>
          <w:szCs w:val="24"/>
        </w:rPr>
        <w:t>.  At the</w:t>
      </w:r>
      <w:r w:rsidR="004B06A7" w:rsidRPr="000067F6">
        <w:rPr>
          <w:rFonts w:ascii="Georgia" w:hAnsi="Georgia"/>
          <w:b/>
          <w:sz w:val="24"/>
          <w:szCs w:val="24"/>
        </w:rPr>
        <w:t xml:space="preserve"> </w:t>
      </w:r>
      <w:r w:rsidR="00CF1344" w:rsidRPr="000067F6">
        <w:rPr>
          <w:rFonts w:ascii="Georgia" w:hAnsi="Georgia"/>
          <w:b/>
          <w:sz w:val="24"/>
          <w:szCs w:val="24"/>
        </w:rPr>
        <w:t xml:space="preserve">end of their trip </w:t>
      </w:r>
      <w:r w:rsidR="004B06A7" w:rsidRPr="000067F6">
        <w:rPr>
          <w:rFonts w:ascii="Georgia" w:hAnsi="Georgia"/>
          <w:b/>
          <w:sz w:val="24"/>
          <w:szCs w:val="24"/>
        </w:rPr>
        <w:t>they presented</w:t>
      </w:r>
      <w:r w:rsidR="00971246" w:rsidRPr="000067F6">
        <w:rPr>
          <w:rFonts w:ascii="Georgia" w:hAnsi="Georgia"/>
          <w:b/>
          <w:sz w:val="24"/>
          <w:szCs w:val="24"/>
        </w:rPr>
        <w:t xml:space="preserve"> the last of the sundresses and some </w:t>
      </w:r>
      <w:r w:rsidR="004B06A7" w:rsidRPr="000067F6">
        <w:rPr>
          <w:rFonts w:ascii="Georgia" w:hAnsi="Georgia"/>
          <w:b/>
          <w:sz w:val="24"/>
          <w:szCs w:val="24"/>
        </w:rPr>
        <w:t>small toys</w:t>
      </w:r>
      <w:r w:rsidR="00D666DE" w:rsidRPr="000067F6">
        <w:rPr>
          <w:rFonts w:ascii="Georgia" w:hAnsi="Georgia"/>
          <w:b/>
          <w:sz w:val="24"/>
          <w:szCs w:val="24"/>
        </w:rPr>
        <w:t xml:space="preserve"> to the </w:t>
      </w:r>
      <w:r w:rsidR="007704CC">
        <w:rPr>
          <w:rFonts w:ascii="Georgia" w:hAnsi="Georgia"/>
          <w:b/>
          <w:sz w:val="24"/>
          <w:szCs w:val="24"/>
        </w:rPr>
        <w:t xml:space="preserve">leader of the </w:t>
      </w:r>
      <w:r w:rsidR="00971246" w:rsidRPr="000067F6">
        <w:rPr>
          <w:rFonts w:ascii="Georgia" w:hAnsi="Georgia"/>
          <w:b/>
          <w:sz w:val="24"/>
          <w:szCs w:val="24"/>
        </w:rPr>
        <w:t>village</w:t>
      </w:r>
      <w:r w:rsidR="007704CC">
        <w:rPr>
          <w:rFonts w:ascii="Georgia" w:hAnsi="Georgia"/>
          <w:b/>
          <w:sz w:val="24"/>
          <w:szCs w:val="24"/>
        </w:rPr>
        <w:t xml:space="preserve"> for distribution to the children.  </w:t>
      </w:r>
      <w:r w:rsidR="00CF1344" w:rsidRPr="000067F6">
        <w:rPr>
          <w:rFonts w:ascii="Georgia" w:hAnsi="Georgia"/>
          <w:b/>
          <w:sz w:val="24"/>
          <w:szCs w:val="24"/>
        </w:rPr>
        <w:t xml:space="preserve"> H</w:t>
      </w:r>
      <w:r w:rsidR="004B06A7" w:rsidRPr="000067F6">
        <w:rPr>
          <w:rFonts w:ascii="Georgia" w:hAnsi="Georgia"/>
          <w:b/>
          <w:sz w:val="24"/>
          <w:szCs w:val="24"/>
        </w:rPr>
        <w:t xml:space="preserve">e </w:t>
      </w:r>
      <w:r w:rsidR="007704CC">
        <w:rPr>
          <w:rFonts w:ascii="Georgia" w:hAnsi="Georgia"/>
          <w:b/>
          <w:sz w:val="24"/>
          <w:szCs w:val="24"/>
        </w:rPr>
        <w:t>became very emotional</w:t>
      </w:r>
      <w:r w:rsidR="004B06A7" w:rsidRPr="000067F6">
        <w:rPr>
          <w:rFonts w:ascii="Georgia" w:hAnsi="Georgia"/>
          <w:b/>
          <w:sz w:val="24"/>
          <w:szCs w:val="24"/>
        </w:rPr>
        <w:t xml:space="preserve">, and said that just the day before, village members had discussed not being </w:t>
      </w:r>
      <w:r w:rsidR="00440E50" w:rsidRPr="000067F6">
        <w:rPr>
          <w:rFonts w:ascii="Georgia" w:hAnsi="Georgia"/>
          <w:b/>
          <w:sz w:val="24"/>
          <w:szCs w:val="24"/>
        </w:rPr>
        <w:t xml:space="preserve">able to give Christmas presents to their children, and </w:t>
      </w:r>
      <w:r w:rsidR="000250B5" w:rsidRPr="000067F6">
        <w:rPr>
          <w:rFonts w:ascii="Georgia" w:hAnsi="Georgia"/>
          <w:b/>
          <w:sz w:val="24"/>
          <w:szCs w:val="24"/>
        </w:rPr>
        <w:t>now</w:t>
      </w:r>
      <w:r w:rsidR="004B06A7" w:rsidRPr="000067F6">
        <w:rPr>
          <w:rFonts w:ascii="Georgia" w:hAnsi="Georgia"/>
          <w:b/>
          <w:sz w:val="24"/>
          <w:szCs w:val="24"/>
        </w:rPr>
        <w:t xml:space="preserve"> the</w:t>
      </w:r>
      <w:r w:rsidR="000250B5" w:rsidRPr="000067F6">
        <w:rPr>
          <w:rFonts w:ascii="Georgia" w:hAnsi="Georgia"/>
          <w:b/>
          <w:sz w:val="24"/>
          <w:szCs w:val="24"/>
        </w:rPr>
        <w:t>y could give</w:t>
      </w:r>
      <w:r w:rsidR="004B06A7" w:rsidRPr="000067F6">
        <w:rPr>
          <w:rFonts w:ascii="Georgia" w:hAnsi="Georgia"/>
          <w:b/>
          <w:sz w:val="24"/>
          <w:szCs w:val="24"/>
        </w:rPr>
        <w:t xml:space="preserve"> dresses </w:t>
      </w:r>
      <w:r w:rsidR="000250B5" w:rsidRPr="000067F6">
        <w:rPr>
          <w:rFonts w:ascii="Georgia" w:hAnsi="Georgia"/>
          <w:b/>
          <w:sz w:val="24"/>
          <w:szCs w:val="24"/>
        </w:rPr>
        <w:t>to</w:t>
      </w:r>
      <w:r w:rsidR="004B06A7" w:rsidRPr="000067F6">
        <w:rPr>
          <w:rFonts w:ascii="Georgia" w:hAnsi="Georgia"/>
          <w:b/>
          <w:sz w:val="24"/>
          <w:szCs w:val="24"/>
        </w:rPr>
        <w:t xml:space="preserve"> the </w:t>
      </w:r>
      <w:r w:rsidR="00971246" w:rsidRPr="000067F6">
        <w:rPr>
          <w:rFonts w:ascii="Georgia" w:hAnsi="Georgia"/>
          <w:b/>
          <w:sz w:val="24"/>
          <w:szCs w:val="24"/>
        </w:rPr>
        <w:t>girls, and</w:t>
      </w:r>
      <w:r w:rsidR="00440E50" w:rsidRPr="000067F6">
        <w:rPr>
          <w:rFonts w:ascii="Georgia" w:hAnsi="Georgia"/>
          <w:b/>
          <w:sz w:val="24"/>
          <w:szCs w:val="24"/>
        </w:rPr>
        <w:t xml:space="preserve"> toys </w:t>
      </w:r>
      <w:r w:rsidR="000250B5" w:rsidRPr="000067F6">
        <w:rPr>
          <w:rFonts w:ascii="Georgia" w:hAnsi="Georgia"/>
          <w:b/>
          <w:sz w:val="24"/>
          <w:szCs w:val="24"/>
        </w:rPr>
        <w:t>to</w:t>
      </w:r>
      <w:r w:rsidR="00440E50" w:rsidRPr="000067F6">
        <w:rPr>
          <w:rFonts w:ascii="Georgia" w:hAnsi="Georgia"/>
          <w:b/>
          <w:sz w:val="24"/>
          <w:szCs w:val="24"/>
        </w:rPr>
        <w:t xml:space="preserve"> the boys. </w:t>
      </w:r>
      <w:r w:rsidR="00700462" w:rsidRPr="000067F6">
        <w:rPr>
          <w:rFonts w:ascii="Georgia" w:hAnsi="Georgia"/>
          <w:b/>
          <w:sz w:val="24"/>
          <w:szCs w:val="24"/>
        </w:rPr>
        <w:t>Rogers reminded the clubwomen that there will be more trips to Guatemala and to Africa sponsored by the church</w:t>
      </w:r>
      <w:r w:rsidR="00F645ED">
        <w:rPr>
          <w:rFonts w:ascii="Georgia" w:hAnsi="Georgia"/>
          <w:b/>
          <w:sz w:val="24"/>
          <w:szCs w:val="24"/>
        </w:rPr>
        <w:t xml:space="preserve"> </w:t>
      </w:r>
      <w:r w:rsidR="000067F6">
        <w:rPr>
          <w:rFonts w:ascii="Georgia" w:hAnsi="Georgia"/>
          <w:b/>
          <w:sz w:val="24"/>
          <w:szCs w:val="24"/>
        </w:rPr>
        <w:t>when</w:t>
      </w:r>
      <w:r w:rsidR="00700462" w:rsidRPr="000067F6">
        <w:rPr>
          <w:rFonts w:ascii="Georgia" w:hAnsi="Georgia"/>
          <w:b/>
          <w:sz w:val="24"/>
          <w:szCs w:val="24"/>
        </w:rPr>
        <w:t xml:space="preserve"> they will again ask for </w:t>
      </w:r>
      <w:r w:rsidR="000067F6" w:rsidRPr="000067F6">
        <w:rPr>
          <w:rFonts w:ascii="Georgia" w:hAnsi="Georgia"/>
          <w:b/>
          <w:sz w:val="24"/>
          <w:szCs w:val="24"/>
        </w:rPr>
        <w:t>the Club</w:t>
      </w:r>
      <w:r w:rsidR="0028452B">
        <w:rPr>
          <w:rFonts w:ascii="Georgia" w:hAnsi="Georgia"/>
          <w:b/>
          <w:sz w:val="24"/>
          <w:szCs w:val="24"/>
        </w:rPr>
        <w:t>’s help</w:t>
      </w:r>
      <w:r w:rsidR="00CD45B0">
        <w:rPr>
          <w:rFonts w:ascii="Georgia" w:hAnsi="Georgia"/>
          <w:b/>
          <w:sz w:val="24"/>
          <w:szCs w:val="24"/>
        </w:rPr>
        <w:t>.</w:t>
      </w:r>
    </w:p>
    <w:p w14:paraId="3AA0371E" w14:textId="696F46C9" w:rsidR="00D666DE" w:rsidRPr="00B25051" w:rsidRDefault="009310B3" w:rsidP="000067F6">
      <w:pPr>
        <w:tabs>
          <w:tab w:val="left" w:pos="8190"/>
        </w:tabs>
        <w:spacing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</w:t>
      </w:r>
      <w:r w:rsidR="00EB156D" w:rsidRPr="00CD45B0">
        <w:rPr>
          <w:rFonts w:ascii="Georgia" w:hAnsi="Georgia"/>
          <w:b/>
          <w:sz w:val="24"/>
          <w:szCs w:val="24"/>
        </w:rPr>
        <w:t xml:space="preserve"> second speaker, </w:t>
      </w:r>
      <w:r w:rsidR="00CD45B0" w:rsidRPr="00CD45B0">
        <w:rPr>
          <w:rFonts w:ascii="Georgia" w:hAnsi="Georgia"/>
          <w:b/>
          <w:sz w:val="24"/>
          <w:szCs w:val="24"/>
        </w:rPr>
        <w:t>John Hu</w:t>
      </w:r>
      <w:r w:rsidR="004B4923">
        <w:rPr>
          <w:rFonts w:ascii="Georgia" w:hAnsi="Georgia"/>
          <w:b/>
          <w:sz w:val="24"/>
          <w:szCs w:val="24"/>
        </w:rPr>
        <w:t>bbs, C</w:t>
      </w:r>
      <w:r w:rsidR="00F645ED" w:rsidRPr="00CD45B0">
        <w:rPr>
          <w:rFonts w:ascii="Georgia" w:hAnsi="Georgia"/>
          <w:b/>
          <w:sz w:val="24"/>
          <w:szCs w:val="24"/>
        </w:rPr>
        <w:t xml:space="preserve">oordinator </w:t>
      </w:r>
      <w:r w:rsidR="00B25051" w:rsidRPr="00B25051">
        <w:rPr>
          <w:rFonts w:ascii="Georgia" w:hAnsi="Georgia"/>
          <w:b/>
          <w:sz w:val="24"/>
          <w:szCs w:val="24"/>
        </w:rPr>
        <w:t xml:space="preserve">of </w:t>
      </w:r>
      <w:r w:rsidR="00F645ED" w:rsidRPr="00B25051">
        <w:rPr>
          <w:rFonts w:ascii="Georgia" w:hAnsi="Georgia"/>
          <w:b/>
          <w:i/>
          <w:sz w:val="24"/>
          <w:szCs w:val="24"/>
        </w:rPr>
        <w:t>S</w:t>
      </w:r>
      <w:r w:rsidR="00CD45B0" w:rsidRPr="00B25051">
        <w:rPr>
          <w:rFonts w:ascii="Georgia" w:hAnsi="Georgia"/>
          <w:b/>
          <w:i/>
          <w:sz w:val="24"/>
          <w:szCs w:val="24"/>
        </w:rPr>
        <w:t>t</w:t>
      </w:r>
      <w:r w:rsidR="00F645ED" w:rsidRPr="00B25051">
        <w:rPr>
          <w:rFonts w:ascii="Georgia" w:hAnsi="Georgia"/>
          <w:b/>
          <w:i/>
          <w:sz w:val="24"/>
          <w:szCs w:val="24"/>
        </w:rPr>
        <w:t>rea</w:t>
      </w:r>
      <w:r w:rsidR="00CD45B0" w:rsidRPr="00B25051">
        <w:rPr>
          <w:rFonts w:ascii="Georgia" w:hAnsi="Georgia"/>
          <w:b/>
          <w:i/>
          <w:sz w:val="24"/>
          <w:szCs w:val="24"/>
        </w:rPr>
        <w:t>m-Wise</w:t>
      </w:r>
      <w:r w:rsidR="00F645ED" w:rsidRPr="00B25051">
        <w:rPr>
          <w:rFonts w:ascii="Georgia" w:hAnsi="Georgia"/>
          <w:b/>
          <w:i/>
          <w:sz w:val="24"/>
          <w:szCs w:val="24"/>
        </w:rPr>
        <w:t xml:space="preserve"> to be Bay</w:t>
      </w:r>
      <w:r w:rsidR="00F645ED" w:rsidRPr="00CD45B0">
        <w:rPr>
          <w:rFonts w:ascii="Georgia" w:hAnsi="Georgia"/>
          <w:b/>
          <w:sz w:val="24"/>
          <w:szCs w:val="24"/>
        </w:rPr>
        <w:t xml:space="preserve"> -</w:t>
      </w:r>
      <w:r w:rsidR="00F645ED">
        <w:rPr>
          <w:rFonts w:ascii="Georgia" w:hAnsi="Georgia"/>
          <w:b/>
          <w:i/>
          <w:sz w:val="24"/>
          <w:szCs w:val="24"/>
        </w:rPr>
        <w:t>Wise</w:t>
      </w:r>
      <w:r w:rsidR="007704CC">
        <w:rPr>
          <w:rFonts w:ascii="Georgia" w:hAnsi="Georgia"/>
          <w:b/>
          <w:i/>
          <w:sz w:val="24"/>
          <w:szCs w:val="24"/>
        </w:rPr>
        <w:t>,</w:t>
      </w:r>
      <w:r w:rsidR="00CD45B0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spoke about how </w:t>
      </w:r>
      <w:r w:rsidR="00B25051">
        <w:rPr>
          <w:rFonts w:ascii="Georgia" w:hAnsi="Georgia"/>
          <w:b/>
          <w:sz w:val="24"/>
          <w:szCs w:val="24"/>
        </w:rPr>
        <w:t xml:space="preserve">we can </w:t>
      </w:r>
      <w:r w:rsidR="007704CC">
        <w:rPr>
          <w:rFonts w:ascii="Georgia" w:hAnsi="Georgia"/>
          <w:b/>
          <w:sz w:val="24"/>
          <w:szCs w:val="24"/>
        </w:rPr>
        <w:t xml:space="preserve">help </w:t>
      </w:r>
      <w:r w:rsidR="00B25051">
        <w:rPr>
          <w:rFonts w:ascii="Georgia" w:hAnsi="Georgia"/>
          <w:b/>
          <w:sz w:val="24"/>
          <w:szCs w:val="24"/>
        </w:rPr>
        <w:t xml:space="preserve">save the bay by saving the streams.  </w:t>
      </w:r>
      <w:r w:rsidR="00B25051">
        <w:rPr>
          <w:rFonts w:ascii="Georgia" w:hAnsi="Georgia"/>
          <w:b/>
          <w:sz w:val="24"/>
          <w:szCs w:val="24"/>
        </w:rPr>
        <w:lastRenderedPageBreak/>
        <w:t xml:space="preserve">Hubbs </w:t>
      </w:r>
      <w:r w:rsidR="000067F6" w:rsidRPr="000067F6">
        <w:rPr>
          <w:rFonts w:ascii="Georgia" w:hAnsi="Georgia"/>
          <w:b/>
          <w:sz w:val="24"/>
          <w:szCs w:val="24"/>
        </w:rPr>
        <w:t xml:space="preserve">had completed the </w:t>
      </w:r>
      <w:r w:rsidR="00B25051">
        <w:rPr>
          <w:rFonts w:ascii="Georgia" w:hAnsi="Georgia"/>
          <w:b/>
          <w:sz w:val="24"/>
          <w:szCs w:val="24"/>
        </w:rPr>
        <w:t>requirements to become a master gardener and became interested in the Save the Bay initiative.</w:t>
      </w:r>
      <w:r w:rsidR="00E71F35" w:rsidRPr="000067F6">
        <w:rPr>
          <w:rFonts w:ascii="Georgia" w:hAnsi="Georgia"/>
          <w:b/>
          <w:sz w:val="24"/>
          <w:szCs w:val="24"/>
        </w:rPr>
        <w:t xml:space="preserve">  Si</w:t>
      </w:r>
      <w:r w:rsidR="00D666DE" w:rsidRPr="000067F6">
        <w:rPr>
          <w:rFonts w:ascii="Georgia" w:hAnsi="Georgia"/>
          <w:b/>
          <w:sz w:val="24"/>
          <w:szCs w:val="24"/>
        </w:rPr>
        <w:t>nce Carroll County is landlocked, he reasone</w:t>
      </w:r>
      <w:r w:rsidR="00B25051">
        <w:rPr>
          <w:rFonts w:ascii="Georgia" w:hAnsi="Georgia"/>
          <w:b/>
          <w:sz w:val="24"/>
          <w:szCs w:val="24"/>
        </w:rPr>
        <w:t>d that saving the bay could</w:t>
      </w:r>
      <w:r w:rsidR="00D666DE" w:rsidRPr="000067F6">
        <w:rPr>
          <w:rFonts w:ascii="Georgia" w:hAnsi="Georgia"/>
          <w:b/>
          <w:sz w:val="24"/>
          <w:szCs w:val="24"/>
        </w:rPr>
        <w:t xml:space="preserve"> be </w:t>
      </w:r>
      <w:r w:rsidR="00B25051">
        <w:rPr>
          <w:rFonts w:ascii="Georgia" w:hAnsi="Georgia"/>
          <w:b/>
          <w:sz w:val="24"/>
          <w:szCs w:val="24"/>
        </w:rPr>
        <w:t>well-</w:t>
      </w:r>
      <w:r w:rsidR="00D666DE" w:rsidRPr="000067F6">
        <w:rPr>
          <w:rFonts w:ascii="Georgia" w:hAnsi="Georgia"/>
          <w:b/>
          <w:sz w:val="24"/>
          <w:szCs w:val="24"/>
        </w:rPr>
        <w:t>served by first saving the strea</w:t>
      </w:r>
      <w:r w:rsidR="00E71F35" w:rsidRPr="000067F6">
        <w:rPr>
          <w:rFonts w:ascii="Georgia" w:hAnsi="Georgia"/>
          <w:b/>
          <w:sz w:val="24"/>
          <w:szCs w:val="24"/>
        </w:rPr>
        <w:t xml:space="preserve">ms that empty into the bay and </w:t>
      </w:r>
      <w:r w:rsidR="00440E50" w:rsidRPr="000067F6">
        <w:rPr>
          <w:rFonts w:ascii="Georgia" w:hAnsi="Georgia"/>
          <w:b/>
          <w:sz w:val="24"/>
          <w:szCs w:val="24"/>
        </w:rPr>
        <w:t xml:space="preserve">became coordinator of that project.  </w:t>
      </w:r>
      <w:r w:rsidR="0047529B" w:rsidRPr="000067F6">
        <w:rPr>
          <w:rFonts w:ascii="Georgia" w:hAnsi="Georgia"/>
          <w:b/>
          <w:sz w:val="24"/>
          <w:szCs w:val="24"/>
        </w:rPr>
        <w:t xml:space="preserve"> </w:t>
      </w:r>
    </w:p>
    <w:p w14:paraId="2A6B1BF4" w14:textId="274A8BE6" w:rsidR="00971246" w:rsidRDefault="00440E50" w:rsidP="008B4C65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0067F6">
        <w:rPr>
          <w:rFonts w:ascii="Georgia" w:hAnsi="Georgia"/>
          <w:b/>
          <w:sz w:val="24"/>
          <w:szCs w:val="24"/>
        </w:rPr>
        <w:t xml:space="preserve">Hobbs gave us many tips on how we can </w:t>
      </w:r>
      <w:r w:rsidRPr="000067F6">
        <w:rPr>
          <w:rFonts w:ascii="Georgia" w:hAnsi="Georgia"/>
          <w:b/>
          <w:i/>
          <w:sz w:val="24"/>
          <w:szCs w:val="24"/>
        </w:rPr>
        <w:t>save the streams</w:t>
      </w:r>
      <w:r w:rsidRPr="000067F6">
        <w:rPr>
          <w:rFonts w:ascii="Georgia" w:hAnsi="Georgia"/>
          <w:sz w:val="24"/>
          <w:szCs w:val="24"/>
        </w:rPr>
        <w:t xml:space="preserve"> </w:t>
      </w:r>
      <w:r w:rsidR="00B25051">
        <w:rPr>
          <w:rFonts w:ascii="Georgia" w:hAnsi="Georgia"/>
          <w:b/>
          <w:sz w:val="24"/>
          <w:szCs w:val="24"/>
        </w:rPr>
        <w:t xml:space="preserve">such as </w:t>
      </w:r>
      <w:r w:rsidR="00B25051" w:rsidRPr="000067F6">
        <w:rPr>
          <w:rFonts w:ascii="Georgia" w:hAnsi="Georgia"/>
          <w:b/>
          <w:sz w:val="24"/>
          <w:szCs w:val="24"/>
        </w:rPr>
        <w:t>not</w:t>
      </w:r>
      <w:r w:rsidRPr="000067F6">
        <w:rPr>
          <w:rFonts w:ascii="Georgia" w:hAnsi="Georgia"/>
          <w:b/>
          <w:sz w:val="24"/>
          <w:szCs w:val="24"/>
        </w:rPr>
        <w:t xml:space="preserve"> putting   harmful chemicals on our lawns, not putting compost or mulch where it can wash into the streams </w:t>
      </w:r>
      <w:r w:rsidR="004B4923" w:rsidRPr="000067F6">
        <w:rPr>
          <w:rFonts w:ascii="Georgia" w:hAnsi="Georgia"/>
          <w:b/>
          <w:sz w:val="24"/>
          <w:szCs w:val="24"/>
        </w:rPr>
        <w:t>and. more</w:t>
      </w:r>
      <w:r w:rsidR="007704CC">
        <w:rPr>
          <w:rFonts w:ascii="Georgia" w:hAnsi="Georgia"/>
          <w:b/>
          <w:sz w:val="24"/>
          <w:szCs w:val="24"/>
        </w:rPr>
        <w:t xml:space="preserve">. </w:t>
      </w:r>
    </w:p>
    <w:p w14:paraId="71E5CC6B" w14:textId="77777777" w:rsidR="007704CC" w:rsidRPr="000067F6" w:rsidRDefault="007704CC" w:rsidP="008B4C65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</w:p>
    <w:p w14:paraId="3F986373" w14:textId="272D6FE5" w:rsidR="004B06A7" w:rsidRPr="000067F6" w:rsidRDefault="004B06A7" w:rsidP="006D27C7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0067F6">
        <w:rPr>
          <w:rFonts w:ascii="Georgia" w:hAnsi="Georgia"/>
          <w:b/>
          <w:sz w:val="24"/>
          <w:szCs w:val="24"/>
        </w:rPr>
        <w:t xml:space="preserve"> </w:t>
      </w:r>
    </w:p>
    <w:p w14:paraId="542C13E2" w14:textId="77777777" w:rsidR="006D27C7" w:rsidRPr="000067F6" w:rsidRDefault="006D27C7" w:rsidP="006D27C7">
      <w:pPr>
        <w:tabs>
          <w:tab w:val="left" w:pos="8190"/>
        </w:tabs>
        <w:spacing w:line="240" w:lineRule="auto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0067F6">
        <w:rPr>
          <w:rFonts w:ascii="Georgia" w:hAnsi="Georgia"/>
          <w:sz w:val="24"/>
          <w:szCs w:val="24"/>
        </w:rPr>
        <w:t xml:space="preserve">Visit our website at </w:t>
      </w:r>
      <w:hyperlink r:id="rId6" w:history="1">
        <w:r w:rsidRPr="000067F6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www.</w:t>
        </w:r>
        <w:r w:rsidRPr="000067F6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gfwc</w:t>
        </w:r>
        <w:r w:rsidRPr="000067F6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md.org/</w:t>
        </w:r>
        <w:r w:rsidRPr="000067F6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clubs</w:t>
        </w:r>
        <w:r w:rsidRPr="000067F6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/western/</w:t>
        </w:r>
        <w:r w:rsidRPr="000067F6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westminster</w:t>
        </w:r>
        <w:r w:rsidRPr="000067F6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_</w:t>
        </w:r>
        <w:r w:rsidRPr="000067F6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womans</w:t>
        </w:r>
        <w:r w:rsidRPr="000067F6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.html</w:t>
        </w:r>
      </w:hyperlink>
    </w:p>
    <w:p w14:paraId="3A4B3A53" w14:textId="77777777" w:rsidR="006D27C7" w:rsidRPr="000067F6" w:rsidRDefault="006D27C7" w:rsidP="006D27C7">
      <w:pPr>
        <w:tabs>
          <w:tab w:val="left" w:pos="8190"/>
        </w:tabs>
        <w:spacing w:line="240" w:lineRule="auto"/>
        <w:jc w:val="center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0067F6">
        <w:rPr>
          <w:rFonts w:ascii="Georgia" w:hAnsi="Georgia"/>
          <w:noProof/>
          <w:sz w:val="24"/>
          <w:szCs w:val="24"/>
        </w:rPr>
        <w:drawing>
          <wp:inline distT="0" distB="0" distL="0" distR="0" wp14:anchorId="6A75B13F" wp14:editId="401DB8C5">
            <wp:extent cx="1083310" cy="354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4E5A" w14:textId="77777777" w:rsidR="006D27C7" w:rsidRPr="000067F6" w:rsidRDefault="006D27C7" w:rsidP="006D27C7">
      <w:pPr>
        <w:tabs>
          <w:tab w:val="left" w:pos="8190"/>
        </w:tabs>
        <w:spacing w:line="240" w:lineRule="auto"/>
        <w:jc w:val="center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0067F6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###</w:t>
      </w:r>
    </w:p>
    <w:p w14:paraId="470FC87C" w14:textId="77777777" w:rsidR="006D27C7" w:rsidRPr="000067F6" w:rsidRDefault="006D27C7" w:rsidP="006D27C7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</w:p>
    <w:p w14:paraId="438B0534" w14:textId="77777777" w:rsidR="006D27C7" w:rsidRPr="000067F6" w:rsidRDefault="006D27C7" w:rsidP="006D27C7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</w:p>
    <w:p w14:paraId="475372A8" w14:textId="77777777" w:rsidR="006D27C7" w:rsidRPr="000067F6" w:rsidRDefault="006D27C7" w:rsidP="006D27C7">
      <w:pPr>
        <w:rPr>
          <w:rFonts w:ascii="Georgia" w:hAnsi="Georgia"/>
          <w:sz w:val="24"/>
          <w:szCs w:val="24"/>
        </w:rPr>
      </w:pPr>
    </w:p>
    <w:p w14:paraId="67627DE8" w14:textId="77777777" w:rsidR="00DE3B1E" w:rsidRPr="000067F6" w:rsidRDefault="00DE3B1E">
      <w:pPr>
        <w:rPr>
          <w:rFonts w:ascii="Georgia" w:hAnsi="Georgia"/>
          <w:sz w:val="24"/>
          <w:szCs w:val="24"/>
        </w:rPr>
      </w:pPr>
    </w:p>
    <w:sectPr w:rsidR="00DE3B1E" w:rsidRPr="0000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C7"/>
    <w:rsid w:val="000067F6"/>
    <w:rsid w:val="000250B5"/>
    <w:rsid w:val="000C47F9"/>
    <w:rsid w:val="000D45D2"/>
    <w:rsid w:val="001229C9"/>
    <w:rsid w:val="00171762"/>
    <w:rsid w:val="00266FF0"/>
    <w:rsid w:val="0028452B"/>
    <w:rsid w:val="003B7D9C"/>
    <w:rsid w:val="00440E50"/>
    <w:rsid w:val="0047529B"/>
    <w:rsid w:val="004B06A7"/>
    <w:rsid w:val="004B4923"/>
    <w:rsid w:val="00635DF6"/>
    <w:rsid w:val="006B057C"/>
    <w:rsid w:val="006D27C7"/>
    <w:rsid w:val="00700462"/>
    <w:rsid w:val="007704CC"/>
    <w:rsid w:val="008B4C65"/>
    <w:rsid w:val="008E69B7"/>
    <w:rsid w:val="008F4096"/>
    <w:rsid w:val="009310B3"/>
    <w:rsid w:val="00971246"/>
    <w:rsid w:val="00A26ED1"/>
    <w:rsid w:val="00B25051"/>
    <w:rsid w:val="00B85C51"/>
    <w:rsid w:val="00CD45B0"/>
    <w:rsid w:val="00CF1344"/>
    <w:rsid w:val="00D666DE"/>
    <w:rsid w:val="00DE3B1E"/>
    <w:rsid w:val="00DE5AF5"/>
    <w:rsid w:val="00E71F35"/>
    <w:rsid w:val="00EB156D"/>
    <w:rsid w:val="00ED5066"/>
    <w:rsid w:val="00F645ED"/>
    <w:rsid w:val="00F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3682"/>
  <w15:chartTrackingRefBased/>
  <w15:docId w15:val="{DE119039-BA2E-4B83-8324-ABCCBAF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7C7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7C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6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wcmd.org/clubs/western/westminster_womans.html" TargetMode="External"/><Relationship Id="rId5" Type="http://schemas.openxmlformats.org/officeDocument/2006/relationships/hyperlink" Target="mailto:gloupoirie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Poirier</dc:creator>
  <cp:keywords/>
  <dc:description/>
  <cp:lastModifiedBy>Mary L Poirier</cp:lastModifiedBy>
  <cp:revision>8</cp:revision>
  <dcterms:created xsi:type="dcterms:W3CDTF">2017-03-06T05:58:00Z</dcterms:created>
  <dcterms:modified xsi:type="dcterms:W3CDTF">2017-03-13T00:57:00Z</dcterms:modified>
</cp:coreProperties>
</file>